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08B7" w14:textId="0D095074" w:rsidR="000E1CFF" w:rsidRPr="007B7520" w:rsidRDefault="007B7520" w:rsidP="00561046">
      <w:pPr>
        <w:pStyle w:val="berschrift1"/>
        <w:rPr>
          <w:lang w:val="en-GB"/>
        </w:rPr>
      </w:pPr>
      <w:r w:rsidRPr="007B7520">
        <w:rPr>
          <w:lang w:val="en-GB"/>
        </w:rPr>
        <w:t>Evaluation</w:t>
      </w:r>
      <w:r w:rsidR="00561046" w:rsidRPr="007B7520">
        <w:rPr>
          <w:lang w:val="en-GB"/>
        </w:rPr>
        <w:t xml:space="preserve"> of book review №. …:</w:t>
      </w:r>
    </w:p>
    <w:p w14:paraId="02F84C62" w14:textId="0A970440" w:rsidR="00561046" w:rsidRPr="007B7520" w:rsidRDefault="00561046" w:rsidP="00561046">
      <w:pPr>
        <w:snapToGrid w:val="0"/>
        <w:spacing w:after="120" w:line="240" w:lineRule="auto"/>
        <w:rPr>
          <w:lang w:val="en-GB" w:eastAsia="de-DE"/>
        </w:rPr>
      </w:pPr>
    </w:p>
    <w:p w14:paraId="5E8ACB04" w14:textId="4DD2E2CF" w:rsidR="00561046" w:rsidRPr="007B7520" w:rsidRDefault="00561046" w:rsidP="00561046">
      <w:pPr>
        <w:snapToGrid w:val="0"/>
        <w:spacing w:after="120" w:line="240" w:lineRule="auto"/>
        <w:rPr>
          <w:rFonts w:cstheme="minorHAnsi"/>
          <w:color w:val="000000"/>
          <w:lang w:val="en-GB"/>
        </w:rPr>
      </w:pPr>
      <w:r w:rsidRPr="007B7520">
        <w:rPr>
          <w:rFonts w:cstheme="minorHAnsi"/>
          <w:color w:val="000000"/>
          <w:lang w:val="en-GB"/>
        </w:rPr>
        <w:t>Book review accepted on:</w:t>
      </w:r>
    </w:p>
    <w:p w14:paraId="5EA7AC9C" w14:textId="55877E07" w:rsidR="00561046" w:rsidRPr="007B7520" w:rsidRDefault="00561046" w:rsidP="00561046">
      <w:pPr>
        <w:snapToGrid w:val="0"/>
        <w:spacing w:after="120" w:line="240" w:lineRule="auto"/>
        <w:rPr>
          <w:rFonts w:cstheme="minorHAnsi"/>
          <w:color w:val="000000"/>
          <w:lang w:val="en-GB"/>
        </w:rPr>
      </w:pPr>
      <w:r w:rsidRPr="007B7520">
        <w:rPr>
          <w:rFonts w:cstheme="minorHAnsi"/>
          <w:color w:val="000000"/>
          <w:lang w:val="en-GB"/>
        </w:rPr>
        <w:t>Book review uploaded on:</w:t>
      </w:r>
    </w:p>
    <w:p w14:paraId="18C52864" w14:textId="0A50248B" w:rsidR="00561046" w:rsidRPr="007B7520" w:rsidRDefault="00561046" w:rsidP="00561046">
      <w:pPr>
        <w:snapToGrid w:val="0"/>
        <w:spacing w:after="120" w:line="240" w:lineRule="auto"/>
        <w:rPr>
          <w:rFonts w:cstheme="minorHAnsi"/>
          <w:color w:val="000000"/>
          <w:lang w:val="en-GB"/>
        </w:rPr>
      </w:pPr>
      <w:r w:rsidRPr="007B7520">
        <w:rPr>
          <w:rFonts w:cstheme="minorHAnsi"/>
          <w:color w:val="000000"/>
          <w:lang w:val="en-GB"/>
        </w:rPr>
        <w:t>Peer reviewer’s initials</w:t>
      </w:r>
      <w:r w:rsidR="00996472">
        <w:rPr>
          <w:rFonts w:cstheme="minorHAnsi"/>
          <w:color w:val="000000"/>
          <w:lang w:val="en-GB"/>
        </w:rPr>
        <w:t>:</w:t>
      </w:r>
    </w:p>
    <w:tbl>
      <w:tblPr>
        <w:tblW w:w="907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31"/>
        <w:gridCol w:w="8646"/>
      </w:tblGrid>
      <w:tr w:rsidR="00561046" w:rsidRPr="00BB5D26" w14:paraId="5A080D25" w14:textId="77777777" w:rsidTr="0097423B">
        <w:trPr>
          <w:trHeight w:val="209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5983892" w14:textId="77777777" w:rsidR="00561046" w:rsidRPr="007B7520" w:rsidRDefault="00561046" w:rsidP="0097423B">
            <w:pPr>
              <w:snapToGrid w:val="0"/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r w:rsidRPr="007B7520">
              <w:rPr>
                <w:rFonts w:cstheme="minorHAnsi"/>
                <w:b/>
                <w:color w:val="000000"/>
                <w:lang w:val="en-GB"/>
              </w:rPr>
              <w:t>A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2BBF03F8" w14:textId="24712227" w:rsidR="00561046" w:rsidRPr="007B7520" w:rsidRDefault="00561046" w:rsidP="0097423B">
            <w:pPr>
              <w:snapToGrid w:val="0"/>
              <w:spacing w:after="0" w:line="240" w:lineRule="auto"/>
              <w:rPr>
                <w:rFonts w:cstheme="minorHAnsi"/>
                <w:color w:val="000000"/>
                <w:lang w:val="en-GB"/>
              </w:rPr>
            </w:pPr>
            <w:r w:rsidRPr="007B7520">
              <w:rPr>
                <w:rFonts w:cstheme="minorHAnsi"/>
                <w:color w:val="000000"/>
                <w:lang w:val="en-GB"/>
              </w:rPr>
              <w:t>Title of the review or the book being reviewed</w:t>
            </w:r>
          </w:p>
        </w:tc>
      </w:tr>
      <w:tr w:rsidR="00561046" w:rsidRPr="00BB5D26" w14:paraId="02C909A6" w14:textId="77777777" w:rsidTr="0097423B">
        <w:trPr>
          <w:trHeight w:val="209"/>
        </w:trPr>
        <w:tc>
          <w:tcPr>
            <w:tcW w:w="9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2C4C" w14:textId="77777777" w:rsidR="00561046" w:rsidRPr="007B7520" w:rsidRDefault="00561046" w:rsidP="0097423B">
            <w:pPr>
              <w:snapToGrid w:val="0"/>
              <w:spacing w:after="0" w:line="240" w:lineRule="auto"/>
              <w:rPr>
                <w:rFonts w:cstheme="minorHAnsi"/>
                <w:b/>
                <w:bCs/>
                <w:color w:val="000000"/>
                <w:lang w:val="en-GB"/>
              </w:rPr>
            </w:pPr>
          </w:p>
        </w:tc>
      </w:tr>
    </w:tbl>
    <w:p w14:paraId="7583D4F5" w14:textId="77777777" w:rsidR="00561046" w:rsidRPr="007B7520" w:rsidRDefault="00561046" w:rsidP="00561046">
      <w:pPr>
        <w:spacing w:after="0" w:line="240" w:lineRule="auto"/>
        <w:rPr>
          <w:rFonts w:cstheme="minorHAnsi"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8681"/>
      </w:tblGrid>
      <w:tr w:rsidR="00561046" w:rsidRPr="00BB5D26" w14:paraId="71C4DCD5" w14:textId="77777777" w:rsidTr="0097423B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EABA58F" w14:textId="77777777" w:rsidR="00561046" w:rsidRPr="007B7520" w:rsidRDefault="00561046" w:rsidP="0097423B">
            <w:pPr>
              <w:snapToGrid w:val="0"/>
              <w:spacing w:after="0" w:line="240" w:lineRule="auto"/>
              <w:rPr>
                <w:rFonts w:cstheme="minorHAnsi"/>
                <w:b/>
                <w:bCs/>
                <w:color w:val="000000"/>
                <w:lang w:val="en-GB"/>
              </w:rPr>
            </w:pPr>
            <w:r w:rsidRPr="007B7520">
              <w:rPr>
                <w:rFonts w:cstheme="minorHAnsi"/>
                <w:b/>
                <w:bCs/>
                <w:color w:val="000000"/>
                <w:lang w:val="en-GB"/>
              </w:rPr>
              <w:t xml:space="preserve">B   </w:t>
            </w:r>
          </w:p>
        </w:tc>
        <w:tc>
          <w:tcPr>
            <w:tcW w:w="10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9FB1E44" w14:textId="7BD8C93D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Publication of book review (please mark as applicable)</w:t>
            </w:r>
          </w:p>
        </w:tc>
      </w:tr>
    </w:tbl>
    <w:p w14:paraId="5787532D" w14:textId="44EC01B1" w:rsidR="00561046" w:rsidRPr="007B7520" w:rsidRDefault="00561046" w:rsidP="00561046">
      <w:pPr>
        <w:spacing w:after="0" w:line="240" w:lineRule="auto"/>
        <w:rPr>
          <w:rFonts w:cstheme="minorHAns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8057"/>
        <w:gridCol w:w="557"/>
      </w:tblGrid>
      <w:tr w:rsidR="00561046" w:rsidRPr="007B7520" w14:paraId="35B36B7A" w14:textId="77777777" w:rsidTr="0097423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253C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B1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6DBB" w14:textId="5FE9F268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Publication as-is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4706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</w:p>
        </w:tc>
      </w:tr>
      <w:tr w:rsidR="00561046" w:rsidRPr="007B7520" w14:paraId="2975A26F" w14:textId="77777777" w:rsidTr="0097423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6EF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B2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40D6" w14:textId="2AA21EB4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Publication with minor changes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F556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</w:tr>
      <w:tr w:rsidR="00561046" w:rsidRPr="007B7520" w14:paraId="103881B0" w14:textId="77777777" w:rsidTr="0097423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4D06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B3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AAB6" w14:textId="7447CF6C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Publication with significant changes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BF31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</w:p>
        </w:tc>
      </w:tr>
      <w:tr w:rsidR="00561046" w:rsidRPr="007B7520" w14:paraId="5BDECC4E" w14:textId="77777777" w:rsidTr="0097423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E9F8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B4</w:t>
            </w:r>
          </w:p>
        </w:tc>
        <w:tc>
          <w:tcPr>
            <w:tcW w:w="9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AF4C" w14:textId="16EDB5DC" w:rsidR="00561046" w:rsidRPr="007B7520" w:rsidRDefault="00BB5D2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Publication declined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FF81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</w:p>
        </w:tc>
      </w:tr>
    </w:tbl>
    <w:p w14:paraId="0D50C161" w14:textId="77777777" w:rsidR="00561046" w:rsidRPr="007B7520" w:rsidRDefault="00561046" w:rsidP="00561046">
      <w:pPr>
        <w:spacing w:after="0" w:line="240" w:lineRule="auto"/>
        <w:rPr>
          <w:rFonts w:cstheme="minorHAns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"/>
        <w:gridCol w:w="1502"/>
        <w:gridCol w:w="4293"/>
        <w:gridCol w:w="1214"/>
        <w:gridCol w:w="1717"/>
      </w:tblGrid>
      <w:tr w:rsidR="00561046" w:rsidRPr="00BB5D26" w14:paraId="3785F2C3" w14:textId="77777777" w:rsidTr="0097423B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7631D51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7B7520">
              <w:rPr>
                <w:rFonts w:cstheme="minorHAnsi"/>
                <w:b/>
                <w:bCs/>
                <w:lang w:val="en-GB"/>
              </w:rPr>
              <w:t>C</w:t>
            </w:r>
          </w:p>
        </w:tc>
        <w:tc>
          <w:tcPr>
            <w:tcW w:w="8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068976D" w14:textId="6F8F7593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Reasoning for evaluation of publication (please mark as applicable)</w:t>
            </w:r>
          </w:p>
        </w:tc>
      </w:tr>
      <w:tr w:rsidR="00561046" w:rsidRPr="007B7520" w14:paraId="3A6C0B89" w14:textId="77777777" w:rsidTr="0097423B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E53A" w14:textId="5660FD2A" w:rsidR="00561046" w:rsidRPr="007B7520" w:rsidRDefault="007B7520" w:rsidP="0097423B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7B7520">
              <w:rPr>
                <w:rFonts w:cstheme="minorHAnsi"/>
                <w:b/>
                <w:bCs/>
                <w:lang w:val="en-GB"/>
              </w:rPr>
              <w:t>Evaluation</w:t>
            </w:r>
            <w:r w:rsidR="00561046" w:rsidRPr="007B7520">
              <w:rPr>
                <w:rFonts w:cstheme="minorHAnsi"/>
                <w:b/>
                <w:bCs/>
                <w:lang w:val="en-GB"/>
              </w:rPr>
              <w:t xml:space="preserve"> – requirements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B95D" w14:textId="0AE01991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Present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EFB6" w14:textId="2EDC8DF0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Not present</w:t>
            </w:r>
          </w:p>
        </w:tc>
      </w:tr>
      <w:tr w:rsidR="00561046" w:rsidRPr="00BB5D26" w14:paraId="13B67CF4" w14:textId="77777777" w:rsidTr="0097423B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4855" w14:textId="4EB9897F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a.</w:t>
            </w:r>
            <w:r w:rsidR="001E7650">
              <w:rPr>
                <w:rFonts w:cstheme="minorHAnsi"/>
                <w:lang w:val="en-GB"/>
              </w:rPr>
              <w:t xml:space="preserve"> </w:t>
            </w:r>
            <w:r w:rsidR="007B7520" w:rsidRPr="007B7520">
              <w:rPr>
                <w:rFonts w:cstheme="minorHAnsi"/>
                <w:lang w:val="en-GB"/>
              </w:rPr>
              <w:t>Comprehensive presentation of the book’s content/structure, including complete bibliographic references (also including page numbers)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BC3F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8EC9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</w:tr>
      <w:tr w:rsidR="00561046" w:rsidRPr="00BB5D26" w14:paraId="6530631E" w14:textId="77777777" w:rsidTr="0097423B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5E80" w14:textId="2B26FF2B" w:rsidR="00561046" w:rsidRPr="007B7520" w:rsidRDefault="00561046" w:rsidP="0097423B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 xml:space="preserve">b. </w:t>
            </w:r>
            <w:r w:rsidR="007B7520" w:rsidRPr="007B7520">
              <w:rPr>
                <w:rFonts w:cstheme="minorHAnsi"/>
                <w:lang w:val="en-GB"/>
              </w:rPr>
              <w:t>Aim of the book and academic contextuali</w:t>
            </w:r>
            <w:r w:rsidR="007B7520">
              <w:rPr>
                <w:rFonts w:cstheme="minorHAnsi"/>
                <w:lang w:val="en-GB"/>
              </w:rPr>
              <w:t>sation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47BE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056F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</w:tr>
      <w:tr w:rsidR="00561046" w:rsidRPr="00BB5D26" w14:paraId="6C25B31A" w14:textId="77777777" w:rsidTr="0097423B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500A" w14:textId="74517564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 xml:space="preserve">c. </w:t>
            </w:r>
            <w:r w:rsidR="007B7520">
              <w:rPr>
                <w:rFonts w:cstheme="minorHAnsi"/>
                <w:lang w:val="en-GB"/>
              </w:rPr>
              <w:t>Assessment of logical comprehensibility (theory, methods, etc.)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56D1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58D4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</w:tr>
      <w:tr w:rsidR="00561046" w:rsidRPr="00BB5D26" w14:paraId="0CBD085E" w14:textId="77777777" w:rsidTr="0097423B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079" w14:textId="788980F5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 xml:space="preserve">d. </w:t>
            </w:r>
            <w:r w:rsidR="007B7520">
              <w:rPr>
                <w:rFonts w:cstheme="minorHAnsi"/>
                <w:lang w:val="en-GB"/>
              </w:rPr>
              <w:t>Critical evaluation of strengths/weaknesses and originality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9EAE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4244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</w:tr>
      <w:tr w:rsidR="00561046" w:rsidRPr="00BB5D26" w14:paraId="4463D912" w14:textId="77777777" w:rsidTr="0097423B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B392" w14:textId="223AF763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 xml:space="preserve">e. </w:t>
            </w:r>
            <w:r w:rsidR="007B7520">
              <w:rPr>
                <w:rFonts w:cstheme="minorHAnsi"/>
                <w:lang w:val="en-GB"/>
              </w:rPr>
              <w:t>Correctness of quotations and citations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D56E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E4A8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</w:tr>
      <w:tr w:rsidR="00561046" w:rsidRPr="00BB5D26" w14:paraId="373586E7" w14:textId="77777777" w:rsidTr="0097423B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71CA" w14:textId="3539C560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 xml:space="preserve">f. </w:t>
            </w:r>
            <w:r w:rsidR="007B7520">
              <w:rPr>
                <w:rFonts w:cstheme="minorHAnsi"/>
                <w:lang w:val="en-GB"/>
              </w:rPr>
              <w:t xml:space="preserve">Overall </w:t>
            </w:r>
            <w:r w:rsidR="002A01B7">
              <w:rPr>
                <w:rFonts w:cstheme="minorHAnsi"/>
                <w:lang w:val="en-GB"/>
              </w:rPr>
              <w:t>conclusion and mention of target audience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1B97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3517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</w:tr>
      <w:tr w:rsidR="00561046" w:rsidRPr="007B7520" w14:paraId="01550787" w14:textId="77777777" w:rsidTr="0097423B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13B4" w14:textId="15EBF1FC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 xml:space="preserve">g. </w:t>
            </w:r>
            <w:r w:rsidR="002A01B7">
              <w:rPr>
                <w:rFonts w:cstheme="minorHAnsi"/>
                <w:lang w:val="en-GB"/>
              </w:rPr>
              <w:t>Adequacy of language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9451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BC8B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</w:tr>
      <w:tr w:rsidR="00561046" w:rsidRPr="007B7520" w14:paraId="7D792610" w14:textId="77777777" w:rsidTr="0097423B">
        <w:tc>
          <w:tcPr>
            <w:tcW w:w="6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7027" w14:textId="1BE7B1B1" w:rsidR="00561046" w:rsidRPr="007B7520" w:rsidRDefault="002A01B7" w:rsidP="0097423B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Evaluation – reasoning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6527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7E6E" w14:textId="77777777" w:rsidR="00561046" w:rsidRPr="007B7520" w:rsidRDefault="00561046" w:rsidP="0097423B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</w:p>
        </w:tc>
      </w:tr>
      <w:tr w:rsidR="00561046" w:rsidRPr="007B7520" w14:paraId="3113BA41" w14:textId="77777777" w:rsidTr="0097423B">
        <w:trPr>
          <w:trHeight w:val="274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276E" w14:textId="670A2443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In case of B1 or B4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64EE" w14:textId="110EDFB0" w:rsidR="00561046" w:rsidRPr="007B7520" w:rsidRDefault="00561046" w:rsidP="0097423B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Reasoning for evaluation</w:t>
            </w:r>
          </w:p>
        </w:tc>
      </w:tr>
      <w:tr w:rsidR="00561046" w:rsidRPr="00BB5D26" w14:paraId="33BD8598" w14:textId="77777777" w:rsidTr="0097423B"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2781" w14:textId="50D9A3E4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In case of B2 or B3</w:t>
            </w:r>
          </w:p>
        </w:tc>
        <w:tc>
          <w:tcPr>
            <w:tcW w:w="7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5C2D" w14:textId="0DD02FD3" w:rsidR="00561046" w:rsidRPr="007B7520" w:rsidRDefault="00561046" w:rsidP="00561046">
            <w:pPr>
              <w:pStyle w:val="Listenabsatz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Reasoning for evaluation, general suggestions for improvement</w:t>
            </w:r>
          </w:p>
          <w:p w14:paraId="0579FBCC" w14:textId="333DE3EA" w:rsidR="00561046" w:rsidRPr="007B7520" w:rsidRDefault="002A01B7" w:rsidP="00561046">
            <w:pPr>
              <w:pStyle w:val="Listenabsatz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lang w:val="en-GB"/>
              </w:rPr>
              <w:t>Specific</w:t>
            </w:r>
            <w:r w:rsidR="00F67AAB">
              <w:rPr>
                <w:rFonts w:cstheme="minorHAnsi"/>
                <w:lang w:val="en-GB"/>
              </w:rPr>
              <w:t xml:space="preserve"> suggestions for improvement are to be explained at the text passages in question in the manuscript</w:t>
            </w:r>
          </w:p>
        </w:tc>
      </w:tr>
      <w:tr w:rsidR="00561046" w:rsidRPr="007B7520" w14:paraId="286EE339" w14:textId="77777777" w:rsidTr="0097423B"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F2D0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0701B9D5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6842D08E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6647CFEB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6C005FA2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6561ADF4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6F5B5D41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1F156ADF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13B1A1FD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20A02A7F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3B8B1DD5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63044A18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369B7321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049C8EDC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0521478C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68C26D1F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</w:p>
          <w:p w14:paraId="05E11EFF" w14:textId="77777777" w:rsidR="00561046" w:rsidRPr="007B7520" w:rsidRDefault="00561046" w:rsidP="0097423B">
            <w:pPr>
              <w:spacing w:after="0" w:line="240" w:lineRule="auto"/>
              <w:rPr>
                <w:rFonts w:cstheme="minorHAnsi"/>
                <w:lang w:val="en-GB"/>
              </w:rPr>
            </w:pPr>
            <w:r w:rsidRPr="007B7520">
              <w:rPr>
                <w:rFonts w:cstheme="minorHAnsi"/>
                <w:lang w:val="en-GB"/>
              </w:rPr>
              <w:t>.</w:t>
            </w:r>
          </w:p>
        </w:tc>
      </w:tr>
    </w:tbl>
    <w:p w14:paraId="2D09CC80" w14:textId="77777777" w:rsidR="00561046" w:rsidRPr="00561046" w:rsidRDefault="00561046" w:rsidP="00561046">
      <w:pPr>
        <w:jc w:val="both"/>
        <w:rPr>
          <w:lang w:val="en-US" w:eastAsia="de-DE"/>
        </w:rPr>
      </w:pPr>
    </w:p>
    <w:sectPr w:rsidR="00561046" w:rsidRPr="0056104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C7BA1" w14:textId="77777777" w:rsidR="00561046" w:rsidRDefault="00561046" w:rsidP="00561046">
      <w:pPr>
        <w:spacing w:after="0" w:line="240" w:lineRule="auto"/>
      </w:pPr>
      <w:r>
        <w:separator/>
      </w:r>
    </w:p>
  </w:endnote>
  <w:endnote w:type="continuationSeparator" w:id="0">
    <w:p w14:paraId="4E3B435D" w14:textId="77777777" w:rsidR="00561046" w:rsidRDefault="00561046" w:rsidP="00561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Textkörper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C6214" w14:textId="77777777" w:rsidR="00561046" w:rsidRDefault="00561046" w:rsidP="00561046">
      <w:pPr>
        <w:spacing w:after="0" w:line="240" w:lineRule="auto"/>
      </w:pPr>
      <w:r>
        <w:separator/>
      </w:r>
    </w:p>
  </w:footnote>
  <w:footnote w:type="continuationSeparator" w:id="0">
    <w:p w14:paraId="28266507" w14:textId="77777777" w:rsidR="00561046" w:rsidRDefault="00561046" w:rsidP="00561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9D4A" w14:textId="77777777" w:rsidR="00561046" w:rsidRPr="00817D71" w:rsidRDefault="00561046" w:rsidP="00561046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r w:rsidRPr="00817D71">
      <w:rPr>
        <w:rFonts w:ascii="Calibri" w:eastAsia="Calibri" w:hAnsi="Calibri" w:cs="Arial"/>
        <w:noProof/>
        <w:color w:val="3E3D40"/>
        <w:sz w:val="18"/>
        <w:szCs w:val="18"/>
        <w:lang w:eastAsia="de-AT"/>
      </w:rPr>
      <w:drawing>
        <wp:anchor distT="0" distB="0" distL="114300" distR="114300" simplePos="0" relativeHeight="251659264" behindDoc="0" locked="0" layoutInCell="1" allowOverlap="1" wp14:anchorId="222F201B" wp14:editId="04EF67E8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587600" cy="669600"/>
          <wp:effectExtent l="0" t="0" r="0" b="0"/>
          <wp:wrapNone/>
          <wp:docPr id="137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Slaw Logo 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7D71">
      <w:rPr>
        <w:rFonts w:ascii="Calibri" w:eastAsia="Calibri" w:hAnsi="Calibri" w:cs="Calibri (Textkörper)"/>
        <w:b/>
        <w:color w:val="3E3D40"/>
        <w:spacing w:val="14"/>
        <w:sz w:val="18"/>
        <w:szCs w:val="18"/>
      </w:rPr>
      <w:t xml:space="preserve">DiSlaw – </w:t>
    </w:r>
    <w:r w:rsidRPr="00817D71">
      <w:rPr>
        <w:rFonts w:ascii="Calibri" w:eastAsia="Calibri" w:hAnsi="Calibri" w:cs="Arial"/>
        <w:b/>
        <w:color w:val="3E3D40"/>
        <w:spacing w:val="14"/>
        <w:sz w:val="18"/>
        <w:szCs w:val="18"/>
      </w:rPr>
      <w:t>Didaktik slawischer Sprachen</w:t>
    </w:r>
    <w:r w:rsidRPr="00817D71">
      <w:rPr>
        <w:rFonts w:ascii="Calibri" w:eastAsia="Calibri" w:hAnsi="Calibri" w:cs="Arial"/>
        <w:color w:val="3E3D40"/>
        <w:sz w:val="18"/>
        <w:szCs w:val="18"/>
      </w:rPr>
      <w:tab/>
    </w:r>
    <w:r w:rsidRPr="00817D71">
      <w:rPr>
        <w:rFonts w:ascii="Calibri" w:eastAsia="Calibri" w:hAnsi="Calibri" w:cs="Arial"/>
        <w:color w:val="3E3D40"/>
        <w:sz w:val="18"/>
        <w:szCs w:val="18"/>
      </w:rPr>
      <w:tab/>
    </w:r>
  </w:p>
  <w:p w14:paraId="61CEE677" w14:textId="77777777" w:rsidR="00561046" w:rsidRPr="00817D71" w:rsidRDefault="00561046" w:rsidP="00561046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r w:rsidRPr="00817D71">
      <w:rPr>
        <w:rFonts w:ascii="Calibri" w:eastAsia="Calibri" w:hAnsi="Calibri" w:cs="Calibri (Textkörper)"/>
        <w:color w:val="3E3D40"/>
        <w:sz w:val="18"/>
        <w:szCs w:val="18"/>
      </w:rPr>
      <w:t>ISSN: 2960-4117</w:t>
    </w:r>
  </w:p>
  <w:p w14:paraId="596C411D" w14:textId="77777777" w:rsidR="00561046" w:rsidRPr="00817D71" w:rsidRDefault="00BB5D26" w:rsidP="00561046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Calibri (Textkörper)"/>
        <w:color w:val="3E3D40"/>
        <w:sz w:val="18"/>
        <w:szCs w:val="18"/>
      </w:rPr>
    </w:pPr>
    <w:hyperlink r:id="rId2" w:history="1">
      <w:r w:rsidR="00561046" w:rsidRPr="00817D71">
        <w:rPr>
          <w:rFonts w:ascii="Calibri" w:eastAsia="Calibri" w:hAnsi="Calibri" w:cs="Calibri (Textkörper)"/>
          <w:color w:val="3E3D40"/>
          <w:sz w:val="18"/>
          <w:szCs w:val="18"/>
        </w:rPr>
        <w:t>dislaw.at</w:t>
      </w:r>
    </w:hyperlink>
  </w:p>
  <w:p w14:paraId="1E7C5F46" w14:textId="61BE2758" w:rsidR="00561046" w:rsidRDefault="00561046" w:rsidP="00561046">
    <w:pPr>
      <w:tabs>
        <w:tab w:val="center" w:pos="4536"/>
        <w:tab w:val="right" w:pos="9072"/>
      </w:tabs>
      <w:spacing w:after="0" w:line="240" w:lineRule="auto"/>
    </w:pPr>
    <w:r w:rsidRPr="00817D71">
      <w:rPr>
        <w:rFonts w:ascii="Calibri" w:eastAsia="Calibri" w:hAnsi="Calibri" w:cs="Calibri (Textkörper)"/>
        <w:color w:val="3E3D40"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90A74"/>
    <w:multiLevelType w:val="hybridMultilevel"/>
    <w:tmpl w:val="6D7CAF94"/>
    <w:lvl w:ilvl="0" w:tplc="8B84AD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46"/>
    <w:rsid w:val="000E1CFF"/>
    <w:rsid w:val="001E7650"/>
    <w:rsid w:val="002A01B7"/>
    <w:rsid w:val="004365E2"/>
    <w:rsid w:val="00561046"/>
    <w:rsid w:val="007B7520"/>
    <w:rsid w:val="00996472"/>
    <w:rsid w:val="00AD601D"/>
    <w:rsid w:val="00BB5D26"/>
    <w:rsid w:val="00F67AAB"/>
    <w:rsid w:val="00F8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DF071"/>
  <w15:chartTrackingRefBased/>
  <w15:docId w15:val="{CAB01511-8F2F-4B0B-AE48-DCE525B5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61046"/>
    <w:pPr>
      <w:tabs>
        <w:tab w:val="left" w:pos="3528"/>
        <w:tab w:val="center" w:pos="4536"/>
      </w:tabs>
      <w:spacing w:before="240" w:after="0"/>
      <w:jc w:val="both"/>
      <w:outlineLvl w:val="0"/>
    </w:pPr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61046"/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56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1046"/>
  </w:style>
  <w:style w:type="paragraph" w:styleId="Fuzeile">
    <w:name w:val="footer"/>
    <w:basedOn w:val="Standard"/>
    <w:link w:val="FuzeileZchn"/>
    <w:uiPriority w:val="99"/>
    <w:unhideWhenUsed/>
    <w:rsid w:val="00561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1046"/>
  </w:style>
  <w:style w:type="paragraph" w:styleId="Listenabsatz">
    <w:name w:val="List Paragraph"/>
    <w:aliases w:val="Fußnote"/>
    <w:basedOn w:val="Standard"/>
    <w:uiPriority w:val="34"/>
    <w:qFormat/>
    <w:rsid w:val="00561046"/>
    <w:pPr>
      <w:ind w:left="720"/>
      <w:contextualSpacing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index.php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Berger, Lea</dc:creator>
  <cp:keywords/>
  <dc:description/>
  <cp:lastModifiedBy>Berger, Lea</cp:lastModifiedBy>
  <cp:revision>9</cp:revision>
  <dcterms:created xsi:type="dcterms:W3CDTF">2025-11-19T14:57:00Z</dcterms:created>
  <dcterms:modified xsi:type="dcterms:W3CDTF">2025-12-03T13:42:00Z</dcterms:modified>
</cp:coreProperties>
</file>